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6"/>
        </w:rPr>
      </w:pPr>
      <w:r>
        <w:rPr>
          <w:rFonts w:hint="default" w:ascii="Times New Roman" w:hAnsi="Times New Roman" w:eastAsia="黑体" w:cs="Times New Roman"/>
          <w:bCs/>
          <w:sz w:val="32"/>
          <w:szCs w:val="36"/>
        </w:rPr>
        <w:t>附件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6"/>
        </w:rPr>
      </w:pP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批“全国高校黄大年式教师团队”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创建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示范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活动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入围名单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楷体" w:cs="Times New Roman"/>
          <w:sz w:val="32"/>
          <w:szCs w:val="36"/>
        </w:rPr>
      </w:pPr>
      <w:r>
        <w:rPr>
          <w:rFonts w:hint="default" w:ascii="Times New Roman" w:hAnsi="Times New Roman" w:eastAsia="楷体" w:cs="Times New Roman"/>
          <w:sz w:val="32"/>
          <w:szCs w:val="36"/>
        </w:rPr>
        <w:t>（</w:t>
      </w:r>
      <w:r>
        <w:rPr>
          <w:rFonts w:hint="eastAsia" w:ascii="Times New Roman" w:hAnsi="Times New Roman" w:eastAsia="楷体" w:cs="Times New Roman"/>
          <w:sz w:val="32"/>
          <w:szCs w:val="36"/>
          <w:lang w:val="en-US" w:eastAsia="zh-CN"/>
        </w:rPr>
        <w:t>按</w:t>
      </w:r>
      <w:r>
        <w:rPr>
          <w:rFonts w:hint="default" w:ascii="Times New Roman" w:hAnsi="Times New Roman" w:eastAsia="楷体" w:cs="Times New Roman"/>
          <w:sz w:val="32"/>
          <w:szCs w:val="36"/>
        </w:rPr>
        <w:t>所在高校学校标识码排序）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tbl>
      <w:tblPr>
        <w:tblStyle w:val="7"/>
        <w:tblW w:w="94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8"/>
        <w:gridCol w:w="2874"/>
        <w:gridCol w:w="4430"/>
        <w:gridCol w:w="14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tblHeader/>
          <w:jc w:val="center"/>
        </w:trPr>
        <w:tc>
          <w:tcPr>
            <w:tcW w:w="66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所在高校</w:t>
            </w:r>
          </w:p>
        </w:tc>
        <w:tc>
          <w:tcPr>
            <w:tcW w:w="4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团队名称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团队负责人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人工微结构和介观物理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刘运全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习近平新时代中国特色社会主义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思想体系化学理化研究团队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刑事法学与司法改革创新教师团队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列车运行控制创新教师团队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重大工程结构抗震防灾教师团队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杜修力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航空发动机气动热力创新教师团队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先进毁伤与弹药工程教师团队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材料前沿交叉教师团队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化工过程强化教师团队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物联网基础理论与关键技术教师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马华东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建筑遗产保护利用教师团队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兽医公共卫生教师团队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沈建忠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发展心理学教师团队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基础教育治理教师团队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全球教育治理与区域国别教育教师团队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秦惠民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7"/>
                <w:tab w:val="center" w:pos="14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播音主持艺术专业育人团队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  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金融高水平开放教师团队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国家安全教育育人团队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毕雁英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音乐剧表演教师团队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习近平法治思想教师团队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智能灵活发电教师团队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北斗时空信息应用技术教师团队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柳长安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地质资源与地质工程教师团队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油气生产系统与装备安全教师团队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张来斌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非物质文化遗产保护与活态传承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北京财贸职业学院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数智财贸创新团队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民政职业大学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智慧养老服务教师团队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屠其雷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空天信息技术教师团队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吴一戎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新能源电池团队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表层地球系统科学教师团队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刘丛强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生物基纤维材料教师团队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程博闻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机械制造及自动化教师团队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疑难字考释与冷门绝学传承教师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先进装备工程与技术教师团队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生理学教学团队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武宇明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数学与数据科学教师团队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特种医学教师团队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北方民族史教师团队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张久和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稀土冶金与新材料教师团队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赵莉萍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草原资源及其可持续利用教师团队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内蒙古机电职业技术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煤矿冲击地压机理与防控技术创新团队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潘一山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计算力学与结构优化教师团队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工业智能教师团队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丁进良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能源化工低碳利用与新材料教师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北方特色农产品保鲜加工教师团队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  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数学理论与应用教师团队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激光成像与探测技术及系统团队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现代植物保护技术教师团队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城市水环境与可持续发展教师团队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任南琪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舰船动力工程教师团队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李玩幽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心血管病学教师团队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黑龙江建筑职业技术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功能介孔材料团队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低碳智能道路设施教师团队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材料拓扑复合教师团队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高性能特种针织及纺织柔性结构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材料创新团队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陈南梁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创获“师·范”数学与数学教育教师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谈胜利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习近平外交思想“三进”教师团队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郭树勇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靳玉英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上海体育大学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数智赋能体育科技创新教师团队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毛丽娟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作曲与作曲技术理论教师团队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周湘林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任忠鸣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设施园艺与智能化教师团队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水污染控制产教融合科教团队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任洪强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交通仿真技术与自主软件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物理力学前沿教师团队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郭万林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工程热物理教师团队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船舶与海工装备先进设计制造教师团队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嵇春艳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煤炭资源绿色智能开采教师团队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化工安全工程教师团队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蒋军成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水文与水资源工程教师团队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董增川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食品碳水化合物与粮食深加工教师团队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金征宇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数智生态设计创新教师团队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祝遵崚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生物材料与再生医学教师团队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梨遗传育种与栽培教师团队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药品全生命周期教育与创新教师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合成生物学教师团队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南京体育学院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运动与健康工程协同创新中心教师团队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智能装备技术与应用教师团队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新能源技术与装备创新教师团队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丁建宁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船舶动力工程技术教师团队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数字商务教师团队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章艳华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现代农业技术专业群教师团队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颜志明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高端化学品教师团队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任其龙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纺织装备技术教师团队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李秦川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临床医学急需紧缺专业教师团队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脑病中西医结合传承创新教师团队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智慧公路技术教师团队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杭州职业技术大学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智能装备制造与检测技术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徐时清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绿色食品生产技术教师团队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自主无人系统技术教师团队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孙长银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生理学与神经生物学教师团队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动物源食品智能制造与品质调控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徐宝才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智能农机装备教师团队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陈黎卿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中药资源保护与利用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彭代银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黄梅戏文化传承与创新发展教师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韩再芬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工业机器人技术专业群教学团队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电化学教师团队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农林生物安全教师团队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中西医结合康复教师团队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海洋生物资源开发利用教师团队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智能检测技术与仪器装备创新团队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双季稻丰产优质高效生产教师团队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曾勇军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功能生物与污染治理教师团队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江西外语外贸职业学院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电子商务专业教师团队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宋俊骥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轻质工程材料与加工技术教师团队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水产绿色健康养殖教师团队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麦康森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矿山灾害预防与控制教师团队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程卫民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石油工程专业核心课程教师团队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戴彩丽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精准肿瘤学教学科研团队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于金明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中西医结合眼科与视光学教师团队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毕宏生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人工智能技术应用专业群教师团队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港口机械与智能控制教师团队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吴广河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智能制造专业群教师团队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电气工程与智能控制教师团队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地方鸡种质资源保护利用与健康养殖教师团队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康相涛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重大慢性疾病中医传承创新教师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再生医学教师团队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中华文学传承与创新教师团队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武新军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高速铁路综合维修技术教师团队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现代种业技术教师团队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极地测绘遥感与公共治理教师团队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强电磁技术教师团队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文劲宇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低碳冶金教师团队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倪红卫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地下水与环境教师团队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王焰新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水路交通系统控制与安全教师团队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袁成清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园艺作物种质创新与绿色生产教师团队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程运江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非线性分析教师团队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服务高水平制度型开放的涉外法治教师团队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智能网联汽车制造教师团队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  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绿色智能船舶与先进制造教师团队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分析化学教学科研团队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交通安全教师团队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物理学科教师团队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现代化工智能装备技术教师团队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数学学科教师团队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朱长江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动物营养与生理生化教师团队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生理学与病理生理学教师团队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中药学守正创新教师团队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教育学卢晓中创新团队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卢晓中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职业技术师范（电子信息）教师团队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滨海城市韧性基础设施教师团队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陈湘生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网络空间安全专业教师团队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方滨兴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翻译教师团队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蓝红军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深圳信息职业技术大学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天体物理及先进探测技术教师团队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梁恩维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大思政课教师团队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崔昌华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能源工程结构创新教师团队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周绪红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大数据智能计算教师团队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农业昆虫与害虫防治教师团队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总体国家安全观理论阐释与创新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精准有机合成教师团队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高速铁路线路工程教师团队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电磁辐射控制材料与技术教师团队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邓龙江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非常规油气开采教师团队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地质灾害防治教师团队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刘登才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药理学创新教师团队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中医内科学传承创新教师团队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金融风险与金融安全教师团队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数智赋能青藏高原药-食-饲用资源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抗感染药物创制教师团队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成渝地区新能源与智能网联汽车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材料成型教学团队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高端装备智能制造教师团队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冯毅雄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灵长类生物学教师团队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季维智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地理空间信息技术教师团队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有色金属智能冶金技术专业群教师团队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西藏考古与铸牢中华民族共同体意识教师团队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考古学教师团队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数学与数学技术团队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徐宗本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超高温复合材料教师团队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图像传输与处理教师团队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西部矿山煤与瓦斯共采及智能通风教师团队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地质工程教师团队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旱区农业高效用水与区域水安全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蔡焕杰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应用心理学教师团队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游旭群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宽带通信与集成电路设计教师团队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卢光跃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路施工与维护教师团队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焦胜军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地球表层系统科学教师团队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潘保田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旱作农机装备教师团队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赵武云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边疆民族地区教育教师团队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万明钢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应用化工技术专业群教师团队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铸牢中华民族共同体意识教师团队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杜建录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“凝心铸魂”中华民族共同体筑基先锋队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新疆农业职业技术大学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畜牧兽医教师团队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邓双义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海军工程大学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电磁能技术教师团队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火箭军工程大学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导弹发射与装备安全技术教师团队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196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计算机科学与技术学科教师团队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王怀民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197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陆军工程大学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高可靠通信技术教师团队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198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网络空间部队信息工程大学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网络对抗教师团队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199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空军军医大学</w:t>
            </w:r>
          </w:p>
        </w:tc>
        <w:tc>
          <w:tcPr>
            <w:tcW w:w="4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口颌系统重建与再生创新攻坚教师团队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赵铱民</w:t>
            </w:r>
          </w:p>
        </w:tc>
      </w:tr>
    </w:tbl>
    <w:p>
      <w:pPr>
        <w:rPr>
          <w:rFonts w:ascii="Times New Roman" w:hAnsi="Times New Roman" w:eastAsia="方正小标宋简体"/>
          <w:b/>
          <w:bCs/>
          <w:sz w:val="36"/>
          <w:szCs w:val="36"/>
        </w:rPr>
      </w:pPr>
    </w:p>
    <w:sectPr>
      <w:footerReference r:id="rId3" w:type="default"/>
      <w:pgSz w:w="11906" w:h="16838"/>
      <w:pgMar w:top="1327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50B20-3A34-4C41-AEBF-1BB0167FA9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884BEE7-4C5D-4784-A118-FAB3148394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5218FF-1A11-4DEC-8E8B-ADE77FDD27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FA37E0-CAF9-4DF8-85FF-E3A121589B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DVlMmRkZjY0YWJhYzU5YzU0MzA1ODU5MWZiNzQifQ=="/>
  </w:docVars>
  <w:rsids>
    <w:rsidRoot w:val="00172A27"/>
    <w:rsid w:val="000213A2"/>
    <w:rsid w:val="0002715A"/>
    <w:rsid w:val="000444EF"/>
    <w:rsid w:val="00062974"/>
    <w:rsid w:val="00067BE0"/>
    <w:rsid w:val="000809AC"/>
    <w:rsid w:val="000854CB"/>
    <w:rsid w:val="000874F7"/>
    <w:rsid w:val="000A25FF"/>
    <w:rsid w:val="000A5401"/>
    <w:rsid w:val="000F7D05"/>
    <w:rsid w:val="0010571E"/>
    <w:rsid w:val="00112EFD"/>
    <w:rsid w:val="00122A0E"/>
    <w:rsid w:val="00155FF7"/>
    <w:rsid w:val="00160A41"/>
    <w:rsid w:val="00172A27"/>
    <w:rsid w:val="001A4843"/>
    <w:rsid w:val="002161D5"/>
    <w:rsid w:val="002431E8"/>
    <w:rsid w:val="00254FB6"/>
    <w:rsid w:val="00282EBE"/>
    <w:rsid w:val="002D0C91"/>
    <w:rsid w:val="002F249D"/>
    <w:rsid w:val="002F540E"/>
    <w:rsid w:val="00302D74"/>
    <w:rsid w:val="00303C93"/>
    <w:rsid w:val="00313876"/>
    <w:rsid w:val="0034027F"/>
    <w:rsid w:val="0034594F"/>
    <w:rsid w:val="00363453"/>
    <w:rsid w:val="00390593"/>
    <w:rsid w:val="003A03B2"/>
    <w:rsid w:val="003B15DD"/>
    <w:rsid w:val="003E67CB"/>
    <w:rsid w:val="00434B26"/>
    <w:rsid w:val="00454170"/>
    <w:rsid w:val="00463D3A"/>
    <w:rsid w:val="004846E1"/>
    <w:rsid w:val="0049060F"/>
    <w:rsid w:val="004C0A1F"/>
    <w:rsid w:val="004D0197"/>
    <w:rsid w:val="004D7FFB"/>
    <w:rsid w:val="004E268B"/>
    <w:rsid w:val="004F65BD"/>
    <w:rsid w:val="005054E5"/>
    <w:rsid w:val="00550FC4"/>
    <w:rsid w:val="00586BFF"/>
    <w:rsid w:val="005E50DF"/>
    <w:rsid w:val="006060C6"/>
    <w:rsid w:val="00615F80"/>
    <w:rsid w:val="00627ACA"/>
    <w:rsid w:val="00663768"/>
    <w:rsid w:val="00676652"/>
    <w:rsid w:val="00676E9F"/>
    <w:rsid w:val="006900F4"/>
    <w:rsid w:val="00696034"/>
    <w:rsid w:val="006B147E"/>
    <w:rsid w:val="006C3018"/>
    <w:rsid w:val="00720C91"/>
    <w:rsid w:val="00747F96"/>
    <w:rsid w:val="0076007C"/>
    <w:rsid w:val="00775ECB"/>
    <w:rsid w:val="00777273"/>
    <w:rsid w:val="007A632D"/>
    <w:rsid w:val="007F624D"/>
    <w:rsid w:val="007F65B8"/>
    <w:rsid w:val="007F677A"/>
    <w:rsid w:val="00851984"/>
    <w:rsid w:val="00862F8A"/>
    <w:rsid w:val="00883EF8"/>
    <w:rsid w:val="008D7843"/>
    <w:rsid w:val="008E534C"/>
    <w:rsid w:val="00901155"/>
    <w:rsid w:val="009409CA"/>
    <w:rsid w:val="009C4600"/>
    <w:rsid w:val="009D0ACF"/>
    <w:rsid w:val="009D598B"/>
    <w:rsid w:val="009F71A8"/>
    <w:rsid w:val="00A35F48"/>
    <w:rsid w:val="00A55D06"/>
    <w:rsid w:val="00A83BA3"/>
    <w:rsid w:val="00AA2A8E"/>
    <w:rsid w:val="00AB599E"/>
    <w:rsid w:val="00B05F9B"/>
    <w:rsid w:val="00B438AE"/>
    <w:rsid w:val="00BB07F7"/>
    <w:rsid w:val="00BB2414"/>
    <w:rsid w:val="00BC6B72"/>
    <w:rsid w:val="00BF3146"/>
    <w:rsid w:val="00C2539F"/>
    <w:rsid w:val="00C809A6"/>
    <w:rsid w:val="00CB03AC"/>
    <w:rsid w:val="00CB29B6"/>
    <w:rsid w:val="00D266B9"/>
    <w:rsid w:val="00D31638"/>
    <w:rsid w:val="00D45695"/>
    <w:rsid w:val="00D47494"/>
    <w:rsid w:val="00D97F0F"/>
    <w:rsid w:val="00DB21F6"/>
    <w:rsid w:val="00DF4977"/>
    <w:rsid w:val="00E04B85"/>
    <w:rsid w:val="00E25C85"/>
    <w:rsid w:val="00E4165F"/>
    <w:rsid w:val="00E42E7A"/>
    <w:rsid w:val="00E63AFA"/>
    <w:rsid w:val="00EF1363"/>
    <w:rsid w:val="00F01595"/>
    <w:rsid w:val="00F20CA8"/>
    <w:rsid w:val="00F42A68"/>
    <w:rsid w:val="00F44954"/>
    <w:rsid w:val="00F55ED3"/>
    <w:rsid w:val="00F56728"/>
    <w:rsid w:val="00F63F6D"/>
    <w:rsid w:val="00F8585C"/>
    <w:rsid w:val="00FA270A"/>
    <w:rsid w:val="00FC436F"/>
    <w:rsid w:val="00FD49FC"/>
    <w:rsid w:val="00FE3019"/>
    <w:rsid w:val="00FF45A2"/>
    <w:rsid w:val="02C975A1"/>
    <w:rsid w:val="0C7D41DF"/>
    <w:rsid w:val="113A55E2"/>
    <w:rsid w:val="11BD1A64"/>
    <w:rsid w:val="12F70C9F"/>
    <w:rsid w:val="139D7C6E"/>
    <w:rsid w:val="13A61D7D"/>
    <w:rsid w:val="16541E2C"/>
    <w:rsid w:val="1CD77A5E"/>
    <w:rsid w:val="20A559C4"/>
    <w:rsid w:val="237C79D0"/>
    <w:rsid w:val="252674EC"/>
    <w:rsid w:val="28447D50"/>
    <w:rsid w:val="28AD3976"/>
    <w:rsid w:val="2BDC771E"/>
    <w:rsid w:val="2C407E29"/>
    <w:rsid w:val="30B6305C"/>
    <w:rsid w:val="3B3D6F2F"/>
    <w:rsid w:val="3B8379D7"/>
    <w:rsid w:val="43E066A9"/>
    <w:rsid w:val="48D923C7"/>
    <w:rsid w:val="4924123A"/>
    <w:rsid w:val="52AD29C2"/>
    <w:rsid w:val="56F300FA"/>
    <w:rsid w:val="57C20C8A"/>
    <w:rsid w:val="584602B0"/>
    <w:rsid w:val="5F0F1B45"/>
    <w:rsid w:val="5F2C065C"/>
    <w:rsid w:val="5F571773"/>
    <w:rsid w:val="63C35F3F"/>
    <w:rsid w:val="64FB738F"/>
    <w:rsid w:val="670E53A6"/>
    <w:rsid w:val="6A8C4FAF"/>
    <w:rsid w:val="6C2D6E6B"/>
    <w:rsid w:val="6E35359F"/>
    <w:rsid w:val="7395062D"/>
    <w:rsid w:val="73B724CA"/>
    <w:rsid w:val="7F6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标题 1 Char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批注框文本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页脚 Char"/>
    <w:basedOn w:val="8"/>
    <w:link w:val="4"/>
    <w:autoRedefine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7E269-A999-4191-A0BE-F8FF9FB79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4827</Words>
  <Characters>5120</Characters>
  <Lines>42</Lines>
  <Paragraphs>12</Paragraphs>
  <TotalTime>64</TotalTime>
  <ScaleCrop>false</ScaleCrop>
  <LinksUpToDate>false</LinksUpToDate>
  <CharactersWithSpaces>5226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2017-12-15T02:30:00Z</dcterms:created>
  <dc:creator>gaoshunshun</dc:creator>
  <cp:lastModifiedBy>Lenovo</cp:lastModifiedBy>
  <cp:lastPrinted>2025-08-19T03:24:33Z</cp:lastPrinted>
  <dcterms:modified xsi:type="dcterms:W3CDTF">2025-08-19T03:42:59Z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09140B80E8D94A169B0D63BDBDA8F934_13</vt:lpwstr>
  </property>
  <property fmtid="{D5CDD505-2E9C-101B-9397-08002B2CF9AE}" pid="4" name="KSOTemplateDocerSaveRecord">
    <vt:lpwstr>eyJoZGlkIjoiNWQyZGQ4MTFkOWQ4NGFlMjVjY2U2OWM3Zjc0NDAzNjYiLCJ1c2VySWQiOiIxNjU5NjM1NTk5In0=</vt:lpwstr>
  </property>
</Properties>
</file>